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B" w:rsidRPr="004A48C0" w:rsidRDefault="002949B2" w:rsidP="004A48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3CF3B" wp14:editId="0B91EB05">
                <wp:simplePos x="0" y="0"/>
                <wp:positionH relativeFrom="column">
                  <wp:posOffset>3431540</wp:posOffset>
                </wp:positionH>
                <wp:positionV relativeFrom="paragraph">
                  <wp:posOffset>1831341</wp:posOffset>
                </wp:positionV>
                <wp:extent cx="2879725" cy="5810250"/>
                <wp:effectExtent l="0" t="0" r="15875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81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24" w:rsidRPr="002949B2" w:rsidRDefault="00E94F74" w:rsidP="00B724B0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Setting Homework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Set teachers are responsible for setting homework for each child in their set.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Homework is to be set every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to be completed on the following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949B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minimum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 1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task and 1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task must be set every week for Year 1-6.</w:t>
                            </w:r>
                          </w:p>
                          <w:p w:rsidR="003A1EE8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Years 1 and 2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 should also be practicing phonics and key words when possible at home.</w:t>
                            </w:r>
                          </w:p>
                          <w:p w:rsidR="003A1EE8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Years</w:t>
                            </w:r>
                            <w:proofErr w:type="gramEnd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3-6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should be practicing key words every week.</w:t>
                            </w:r>
                          </w:p>
                          <w:p w:rsidR="00305B11" w:rsidRPr="002949B2" w:rsidRDefault="003A1EE8" w:rsidP="00305B11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 from Year 1-6 should be reading aloud to a parent/carer for 10-15 minimum every evening.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Additional reading should be set on Bug Club for each child within their given book band.</w:t>
                            </w:r>
                          </w:p>
                          <w:p w:rsidR="00305B11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Times tables: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3D6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in Years 1-6 should practice their time tables from 1-15 every evening (age appropriate sets)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5B11" w:rsidRPr="002949B2" w:rsidRDefault="00305B11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Online websites to be used: </w:t>
                            </w:r>
                          </w:p>
                          <w:p w:rsidR="00305B11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Mymaths.co.uk (Maths)</w:t>
                            </w:r>
                          </w:p>
                          <w:p w:rsidR="00305B11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Educationcity.com (Maths and Literacy)</w:t>
                            </w:r>
                          </w:p>
                          <w:p w:rsidR="003A1EE8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Bug Club activelearnprimary.co.uk 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Foundation stage teachers </w:t>
                            </w:r>
                            <w:r w:rsidR="003A1EE8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ould encourage children to read every night for 10-15 with a parent. </w:t>
                            </w:r>
                          </w:p>
                          <w:p w:rsidR="000B4999" w:rsidRPr="008E1359" w:rsidRDefault="000B4999" w:rsidP="00E94F7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0.2pt;margin-top:144.2pt;width:226.75pt;height:4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" fillcolor="#ff9" strokecolor="#ff9">
                <v:textbox>
                  <w:txbxContent>
                    <w:p w:rsidR="005F2124" w:rsidRPr="002949B2" w:rsidRDefault="00E94F74" w:rsidP="00B724B0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Setting Homework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Set teachers are responsible for setting homework for each child in their set.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Homework is to be set every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Thursday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to be completed on the following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Tuesday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</w:t>
                      </w:r>
                      <w:r w:rsidRPr="002949B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minimum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 1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Maths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task and 1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Literacy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task must be set every week for Year 1-6.</w:t>
                      </w:r>
                    </w:p>
                    <w:p w:rsidR="003A1EE8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Years 1 and 2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 should also be practicing phonics and key words when possible at home.</w:t>
                      </w:r>
                    </w:p>
                    <w:p w:rsidR="003A1EE8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Years</w:t>
                      </w:r>
                      <w:proofErr w:type="gramEnd"/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3-6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should be practicing key words every week.</w:t>
                      </w:r>
                    </w:p>
                    <w:p w:rsidR="00305B11" w:rsidRPr="002949B2" w:rsidRDefault="003A1EE8" w:rsidP="00305B11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 from Year 1-6 should be reading aloud to a parent/carer for 10-15 minimum every evening.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Additional reading should be set on Bug Club for each child within their given book band.</w:t>
                      </w:r>
                    </w:p>
                    <w:p w:rsidR="00305B11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Times tables: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F73D6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in Years 1-6 should practice their time tables from 1-15 every evening (age appropriate sets)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305B11" w:rsidRPr="002949B2" w:rsidRDefault="00305B11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Online websites to be used: </w:t>
                      </w:r>
                    </w:p>
                    <w:p w:rsidR="00305B11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Mymaths.co.uk (Maths)</w:t>
                      </w:r>
                    </w:p>
                    <w:p w:rsidR="00305B11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Educationcity.com (Maths and Literacy)</w:t>
                      </w:r>
                    </w:p>
                    <w:p w:rsidR="003A1EE8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Bug Club activelearnprimary.co.uk 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Foundation stage teachers </w:t>
                      </w:r>
                      <w:r w:rsidR="003A1EE8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ould encourage children to read every night for 10-15 with a parent. </w:t>
                      </w:r>
                    </w:p>
                    <w:p w:rsidR="000B4999" w:rsidRPr="008E1359" w:rsidRDefault="000B4999" w:rsidP="00E94F7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B2FD1" wp14:editId="55A623CA">
                <wp:simplePos x="0" y="0"/>
                <wp:positionH relativeFrom="column">
                  <wp:posOffset>1425575</wp:posOffset>
                </wp:positionH>
                <wp:positionV relativeFrom="paragraph">
                  <wp:posOffset>635</wp:posOffset>
                </wp:positionV>
                <wp:extent cx="3497580" cy="1604645"/>
                <wp:effectExtent l="0" t="0" r="762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999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A48C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CofE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48C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Federated Schools of St Mary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’</w:t>
                            </w:r>
                            <w:r w:rsidRPr="004A48C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  <w:p w:rsidR="000B4999" w:rsidRPr="004A48C0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A48C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4A48C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St Saviour’s</w:t>
                            </w:r>
                          </w:p>
                          <w:p w:rsidR="000B4999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Homework Policy</w:t>
                            </w:r>
                            <w:r w:rsidRPr="00AB6454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B4999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Ratified: Autumn 2016 Reviewed: Bi- annually</w:t>
                            </w:r>
                          </w:p>
                          <w:p w:rsidR="000B4999" w:rsidRPr="00671ADF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Next Review: Spring 2018</w:t>
                            </w:r>
                          </w:p>
                          <w:p w:rsidR="000B4999" w:rsidRPr="00066855" w:rsidRDefault="000B4999" w:rsidP="0006685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2.25pt;margin-top:.05pt;width:275.4pt;height:1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l+ggIAABI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" stroked="f">
                <v:textbox>
                  <w:txbxContent>
                    <w:p w:rsidR="000B4999" w:rsidRDefault="000B4999" w:rsidP="0006685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A48C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CofE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Pr="004A48C0">
                        <w:rPr>
                          <w:rFonts w:ascii="Century Gothic" w:hAnsi="Century Gothic"/>
                          <w:sz w:val="36"/>
                          <w:szCs w:val="36"/>
                        </w:rPr>
                        <w:t>Federated Schools of St Mary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’</w:t>
                      </w:r>
                      <w:r w:rsidRPr="004A48C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s </w:t>
                      </w:r>
                    </w:p>
                    <w:p w:rsidR="000B4999" w:rsidRPr="004A48C0" w:rsidRDefault="000B4999" w:rsidP="0006685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4A48C0">
                        <w:rPr>
                          <w:rFonts w:ascii="Century Gothic" w:hAnsi="Century Gothic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4A48C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St Saviour’s</w:t>
                      </w:r>
                    </w:p>
                    <w:p w:rsidR="000B4999" w:rsidRDefault="000B4999" w:rsidP="0006685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Homework Policy</w:t>
                      </w:r>
                      <w:r w:rsidRPr="00AB6454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B4999" w:rsidRDefault="000B4999" w:rsidP="0006685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36"/>
                        </w:rPr>
                        <w:t>Ratified: Autumn 2016 Reviewed: Bi- annually</w:t>
                      </w:r>
                    </w:p>
                    <w:p w:rsidR="000B4999" w:rsidRPr="00671ADF" w:rsidRDefault="000B4999" w:rsidP="0006685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36"/>
                        </w:rPr>
                        <w:t>Next Review: Spring 2018</w:t>
                      </w:r>
                    </w:p>
                    <w:p w:rsidR="000B4999" w:rsidRPr="00066855" w:rsidRDefault="000B4999" w:rsidP="0006685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7E56E" wp14:editId="66E9A020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79725" cy="2812415"/>
                <wp:effectExtent l="0" t="0" r="15875" b="260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1241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0B4999" w:rsidP="0006685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Aims and objectives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Helps in consolidating and reinforcing skills and understanding.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Extends school learning.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Encourages pupils, as they get older, to develop the confidence and self-discipline needed to study on their own and prepares them for the demands of secondary school.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Helps develop a partnership between home and school.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As pupils get older developing the skills of independent learning should increasingly become the main purpose of homework.</w:t>
                            </w:r>
                          </w:p>
                          <w:p w:rsidR="000B4999" w:rsidRPr="00B91F1A" w:rsidRDefault="000B4999" w:rsidP="008E2646">
                            <w:pPr>
                              <w:pStyle w:val="aLCPbullet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2in;width:226.75pt;height:2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" fillcolor="#c9f" strokecolor="#c9f">
                <v:textbox>
                  <w:txbxContent>
                    <w:p w:rsidR="000B4999" w:rsidRPr="002949B2" w:rsidRDefault="000B4999" w:rsidP="0006685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Aims and objectives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Helps in consolidating and reinforcing skills and understanding.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Extends school learning.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Encourages pupils, as they get older, to develop the confidence and self-discipline needed to study on their own and prepares them for the demands of secondary school.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Helps develop a partnership between home and school.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As pupils get older developing the skills of independent learning should increasingly become the main purpose of homework.</w:t>
                      </w:r>
                    </w:p>
                    <w:p w:rsidR="000B4999" w:rsidRPr="00B91F1A" w:rsidRDefault="000B4999" w:rsidP="008E2646">
                      <w:pPr>
                        <w:pStyle w:val="aLCPbullet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0CC6F" wp14:editId="389F8BE0">
                <wp:simplePos x="0" y="0"/>
                <wp:positionH relativeFrom="column">
                  <wp:posOffset>3429000</wp:posOffset>
                </wp:positionH>
                <wp:positionV relativeFrom="paragraph">
                  <wp:posOffset>7879715</wp:posOffset>
                </wp:positionV>
                <wp:extent cx="2879725" cy="1675765"/>
                <wp:effectExtent l="0" t="0" r="15875" b="1968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75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E94F74" w:rsidP="00B724B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Incomplete Homework </w:t>
                            </w:r>
                          </w:p>
                          <w:p w:rsidR="00305B11" w:rsidRPr="002949B2" w:rsidRDefault="00305B11" w:rsidP="00305B1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It is important that children complete their homework each week. </w:t>
                            </w:r>
                          </w:p>
                          <w:p w:rsidR="00305B11" w:rsidRPr="002949B2" w:rsidRDefault="00305B11" w:rsidP="00305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a child does not complete their homework for two consecutive weeks, parents should be notified.</w:t>
                            </w:r>
                          </w:p>
                          <w:p w:rsidR="00305B11" w:rsidRPr="002949B2" w:rsidRDefault="00305B11" w:rsidP="00305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It is up to the teachers’ discretion how they choose to deal with missed homework deadlines. </w:t>
                            </w:r>
                          </w:p>
                          <w:p w:rsidR="000B4999" w:rsidRPr="008E1359" w:rsidRDefault="000B4999" w:rsidP="00B724B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4999" w:rsidRPr="008E1359" w:rsidRDefault="000B4999" w:rsidP="00B724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70pt;margin-top:620.45pt;width:226.75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JPKgIAAFk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" fillcolor="#cff" strokecolor="#cff">
                <v:textbox>
                  <w:txbxContent>
                    <w:p w:rsidR="000B4999" w:rsidRPr="002949B2" w:rsidRDefault="00E94F74" w:rsidP="00B724B0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Incomplete Homework </w:t>
                      </w:r>
                    </w:p>
                    <w:p w:rsidR="00305B11" w:rsidRPr="002949B2" w:rsidRDefault="00305B11" w:rsidP="00305B1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It is important that children complete their homework each week. </w:t>
                      </w:r>
                    </w:p>
                    <w:p w:rsidR="00305B11" w:rsidRPr="002949B2" w:rsidRDefault="00305B11" w:rsidP="00305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a child does not complete their homework for two consecutive weeks, parents should be notified.</w:t>
                      </w:r>
                    </w:p>
                    <w:p w:rsidR="00305B11" w:rsidRPr="002949B2" w:rsidRDefault="00305B11" w:rsidP="00305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It is up to the teachers’ discretion how they choose to deal with missed homework deadlines. </w:t>
                      </w:r>
                    </w:p>
                    <w:p w:rsidR="000B4999" w:rsidRPr="008E1359" w:rsidRDefault="000B4999" w:rsidP="00B724B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B4999" w:rsidRPr="008E1359" w:rsidRDefault="000B4999" w:rsidP="00B724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EA23" wp14:editId="52B431C8">
                <wp:simplePos x="0" y="0"/>
                <wp:positionH relativeFrom="column">
                  <wp:posOffset>0</wp:posOffset>
                </wp:positionH>
                <wp:positionV relativeFrom="paragraph">
                  <wp:posOffset>7879715</wp:posOffset>
                </wp:positionV>
                <wp:extent cx="2879725" cy="1675765"/>
                <wp:effectExtent l="0" t="0" r="15875" b="1968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7576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0B4999" w:rsidP="002949B2">
                            <w:pPr>
                              <w:pStyle w:val="aLCPSubhead"/>
                              <w:ind w:firstLine="0"/>
                            </w:pPr>
                            <w:r w:rsidRPr="002949B2">
                              <w:t>Access for c</w:t>
                            </w:r>
                            <w:r w:rsidR="00E94F74" w:rsidRPr="002949B2">
                              <w:t>hil</w:t>
                            </w:r>
                            <w:r w:rsidR="002949B2">
                              <w:t xml:space="preserve">dren without internet access at </w:t>
                            </w:r>
                            <w:r w:rsidR="00E94F74" w:rsidRPr="002949B2">
                              <w:t>home</w:t>
                            </w:r>
                          </w:p>
                          <w:p w:rsidR="000B4999" w:rsidRPr="002949B2" w:rsidRDefault="002949B2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4232F2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ederation will provide a homework club which will be available for children who do not have access to a computer at home. This club will take place during </w:t>
                            </w:r>
                            <w:r w:rsidR="005F212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lunch on a Friday or a Monday.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0;margin-top:620.45pt;width:226.75pt;height:1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" fillcolor="#f9c" strokecolor="#f9c">
                <v:textbox>
                  <w:txbxContent>
                    <w:p w:rsidR="000B4999" w:rsidRPr="002949B2" w:rsidRDefault="000B4999" w:rsidP="002949B2">
                      <w:pPr>
                        <w:pStyle w:val="aLCPSubhead"/>
                        <w:ind w:firstLine="0"/>
                      </w:pPr>
                      <w:r w:rsidRPr="002949B2">
                        <w:t>Access for c</w:t>
                      </w:r>
                      <w:r w:rsidR="00E94F74" w:rsidRPr="002949B2">
                        <w:t>hil</w:t>
                      </w:r>
                      <w:r w:rsidR="002949B2">
                        <w:t xml:space="preserve">dren without internet access at </w:t>
                      </w:r>
                      <w:r w:rsidR="00E94F74" w:rsidRPr="002949B2">
                        <w:t>home</w:t>
                      </w:r>
                    </w:p>
                    <w:p w:rsidR="000B4999" w:rsidRPr="002949B2" w:rsidRDefault="002949B2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bookmarkStart w:id="1" w:name="_GoBack"/>
                      <w:bookmarkEnd w:id="1"/>
                      <w:r w:rsidR="004232F2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ederation will provide a homework club which will be available for children who do not have access to a computer at home. This club will take place during </w:t>
                      </w:r>
                      <w:r w:rsidR="005F212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lunch on a Friday or a Monday.</w:t>
                      </w: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6A32A" wp14:editId="5C0E7678">
                <wp:simplePos x="0" y="0"/>
                <wp:positionH relativeFrom="column">
                  <wp:posOffset>0</wp:posOffset>
                </wp:positionH>
                <wp:positionV relativeFrom="paragraph">
                  <wp:posOffset>4708525</wp:posOffset>
                </wp:positionV>
                <wp:extent cx="2879725" cy="3035300"/>
                <wp:effectExtent l="0" t="0" r="15875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035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E94F74" w:rsidP="005F2124">
                            <w:pPr>
                              <w:pStyle w:val="aLCPBody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Monitoring</w:t>
                            </w:r>
                          </w:p>
                          <w:p w:rsidR="000B4999" w:rsidRPr="002949B2" w:rsidRDefault="00E94F7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Monitoring is done on a weekly basis.</w:t>
                            </w:r>
                          </w:p>
                          <w:p w:rsidR="000B4999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Each set teacher will check that the 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ren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their g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roup have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completed the homework that has been set online.</w:t>
                            </w:r>
                          </w:p>
                          <w:p w:rsidR="00E94F7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the set teacher has requested for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complete written homework in workbook,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feedback must be provided. </w:t>
                            </w:r>
                          </w:p>
                          <w:p w:rsidR="00EF73D6" w:rsidRPr="002949B2" w:rsidRDefault="00EF73D6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Children’s yellow reading record books should be monitored by the class teacher in order to ensure children are reading to their parents/carers.</w:t>
                            </w:r>
                          </w:p>
                          <w:p w:rsidR="000B4999" w:rsidRPr="00A37334" w:rsidRDefault="000B4999" w:rsidP="00B91F1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370.75pt;width:226.75pt;height:2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" fillcolor="#9cf" strokecolor="#9cf">
                <v:textbox>
                  <w:txbxContent>
                    <w:p w:rsidR="000B4999" w:rsidRPr="002949B2" w:rsidRDefault="00E94F74" w:rsidP="005F2124">
                      <w:pPr>
                        <w:pStyle w:val="aLCPBodytex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Monitoring</w:t>
                      </w:r>
                    </w:p>
                    <w:p w:rsidR="000B4999" w:rsidRPr="002949B2" w:rsidRDefault="00E94F7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Monitoring is done on a weekly basis.</w:t>
                      </w:r>
                    </w:p>
                    <w:p w:rsidR="000B4999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Each set teacher will check that the 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ren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their g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roup have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completed the homework that has been set online.</w:t>
                      </w:r>
                    </w:p>
                    <w:p w:rsidR="00E94F7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the set teacher has requested for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complete written homework in workbook,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feedback must be provided. </w:t>
                      </w:r>
                    </w:p>
                    <w:p w:rsidR="00EF73D6" w:rsidRPr="002949B2" w:rsidRDefault="00EF73D6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Children’s yellow reading record books should be monitored by the class teacher in order to ensure children are reading to their parents/carers.</w:t>
                      </w:r>
                    </w:p>
                    <w:p w:rsidR="000B4999" w:rsidRPr="00A37334" w:rsidRDefault="000B4999" w:rsidP="00B91F1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5715</wp:posOffset>
                </wp:positionV>
                <wp:extent cx="1440180" cy="1480185"/>
                <wp:effectExtent l="0" t="0" r="762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999" w:rsidRPr="004A48C0" w:rsidRDefault="000B4999" w:rsidP="004A48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999" w:rsidRPr="004A48C0" w:rsidRDefault="000B4999" w:rsidP="004A48C0">
                            <w:r w:rsidRPr="00C36C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062" cy="1019175"/>
                                  <wp:effectExtent l="0" t="0" r="127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062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7.45pt;margin-top:.45pt;width:113.4pt;height:1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" stroked="f">
                <v:textbox>
                  <w:txbxContent>
                    <w:p w:rsidR="000B4999" w:rsidRPr="004A48C0" w:rsidRDefault="000B4999" w:rsidP="004A48C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999" w:rsidRPr="004A48C0" w:rsidRDefault="000B4999" w:rsidP="004A48C0">
                      <w:r w:rsidRPr="00C36C6A">
                        <w:rPr>
                          <w:noProof/>
                        </w:rPr>
                        <w:drawing>
                          <wp:inline distT="0" distB="0" distL="0" distR="0">
                            <wp:extent cx="1066062" cy="1019175"/>
                            <wp:effectExtent l="0" t="0" r="127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062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C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915" cy="1501140"/>
                <wp:effectExtent l="0" t="0" r="6985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999" w:rsidRPr="004A48C0" w:rsidRDefault="000B4999" w:rsidP="004A48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4097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0;width:86.45pt;height:11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" stroked="f">
                <v:textbox style="mso-fit-shape-to-text:t">
                  <w:txbxContent>
                    <w:p w:rsidR="000B4999" w:rsidRPr="004A48C0" w:rsidRDefault="000B4999" w:rsidP="004A48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14097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76B1B" w:rsidRPr="004A48C0" w:rsidSect="004A48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 w:rsidP="008E1359">
      <w:r>
        <w:separator/>
      </w:r>
    </w:p>
  </w:endnote>
  <w:endnote w:type="continuationSeparator" w:id="0">
    <w:p w:rsidR="00385495" w:rsidRDefault="00385495" w:rsidP="008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 w:rsidP="008E1359">
      <w:r>
        <w:separator/>
      </w:r>
    </w:p>
  </w:footnote>
  <w:footnote w:type="continuationSeparator" w:id="0">
    <w:p w:rsidR="00385495" w:rsidRDefault="00385495" w:rsidP="008E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66128"/>
    <w:multiLevelType w:val="hybridMultilevel"/>
    <w:tmpl w:val="C0C8296E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35D8E"/>
    <w:multiLevelType w:val="hybridMultilevel"/>
    <w:tmpl w:val="956CC8C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6437E"/>
    <w:multiLevelType w:val="hybridMultilevel"/>
    <w:tmpl w:val="1F30CB1A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1686F"/>
    <w:multiLevelType w:val="hybridMultilevel"/>
    <w:tmpl w:val="8494B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E7E84"/>
    <w:multiLevelType w:val="hybridMultilevel"/>
    <w:tmpl w:val="64A44A3C"/>
    <w:lvl w:ilvl="0" w:tplc="95369F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2196"/>
    <w:multiLevelType w:val="hybridMultilevel"/>
    <w:tmpl w:val="3D321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E63B87"/>
    <w:multiLevelType w:val="hybridMultilevel"/>
    <w:tmpl w:val="DF6CC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2F06B8"/>
    <w:multiLevelType w:val="hybridMultilevel"/>
    <w:tmpl w:val="03D438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BD5637"/>
    <w:multiLevelType w:val="hybridMultilevel"/>
    <w:tmpl w:val="5266A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6B05D5"/>
    <w:multiLevelType w:val="hybridMultilevel"/>
    <w:tmpl w:val="493AA80A"/>
    <w:lvl w:ilvl="0" w:tplc="5C22E6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B138F"/>
    <w:multiLevelType w:val="hybridMultilevel"/>
    <w:tmpl w:val="06BEF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0E08EE"/>
    <w:multiLevelType w:val="hybridMultilevel"/>
    <w:tmpl w:val="A8507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441D25"/>
    <w:multiLevelType w:val="hybridMultilevel"/>
    <w:tmpl w:val="B0285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A3526"/>
    <w:multiLevelType w:val="hybridMultilevel"/>
    <w:tmpl w:val="6E646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02D0"/>
    <w:multiLevelType w:val="hybridMultilevel"/>
    <w:tmpl w:val="CF581A20"/>
    <w:lvl w:ilvl="0" w:tplc="BF8CD286">
      <w:start w:val="1"/>
      <w:numFmt w:val="bullet"/>
      <w:pStyle w:val="aLC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51CF"/>
    <w:multiLevelType w:val="hybridMultilevel"/>
    <w:tmpl w:val="36502AD2"/>
    <w:lvl w:ilvl="0" w:tplc="AE183B7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A2B8F"/>
    <w:multiLevelType w:val="hybridMultilevel"/>
    <w:tmpl w:val="7D047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1E5D38"/>
    <w:multiLevelType w:val="hybridMultilevel"/>
    <w:tmpl w:val="D696F088"/>
    <w:lvl w:ilvl="0" w:tplc="1214D6E6">
      <w:start w:val="1"/>
      <w:numFmt w:val="bullet"/>
      <w:pStyle w:val="aLCP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5458D1"/>
    <w:multiLevelType w:val="hybridMultilevel"/>
    <w:tmpl w:val="4B80CE80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BD2A87"/>
    <w:multiLevelType w:val="hybridMultilevel"/>
    <w:tmpl w:val="67EA141E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07F29"/>
    <w:multiLevelType w:val="hybridMultilevel"/>
    <w:tmpl w:val="195EADAE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17B9E"/>
    <w:multiLevelType w:val="hybridMultilevel"/>
    <w:tmpl w:val="52DA07EC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CA3F2D"/>
    <w:multiLevelType w:val="hybridMultilevel"/>
    <w:tmpl w:val="37646DAE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4">
    <w:nsid w:val="70DC761D"/>
    <w:multiLevelType w:val="hybridMultilevel"/>
    <w:tmpl w:val="23A4B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152EA"/>
    <w:multiLevelType w:val="hybridMultilevel"/>
    <w:tmpl w:val="5C909D5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148146B"/>
    <w:multiLevelType w:val="singleLevel"/>
    <w:tmpl w:val="65B2E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504DBA"/>
    <w:multiLevelType w:val="hybridMultilevel"/>
    <w:tmpl w:val="56347C9A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B578D7"/>
    <w:multiLevelType w:val="hybridMultilevel"/>
    <w:tmpl w:val="35A8F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6D5A1B"/>
    <w:multiLevelType w:val="singleLevel"/>
    <w:tmpl w:val="A7DE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21"/>
  </w:num>
  <w:num w:numId="5">
    <w:abstractNumId w:val="13"/>
  </w:num>
  <w:num w:numId="6">
    <w:abstractNumId w:val="17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28"/>
  </w:num>
  <w:num w:numId="14">
    <w:abstractNumId w:val="22"/>
  </w:num>
  <w:num w:numId="15">
    <w:abstractNumId w:val="26"/>
  </w:num>
  <w:num w:numId="16">
    <w:abstractNumId w:val="2"/>
  </w:num>
  <w:num w:numId="17">
    <w:abstractNumId w:val="1"/>
  </w:num>
  <w:num w:numId="18">
    <w:abstractNumId w:val="20"/>
  </w:num>
  <w:num w:numId="19">
    <w:abstractNumId w:val="3"/>
  </w:num>
  <w:num w:numId="20">
    <w:abstractNumId w:val="23"/>
  </w:num>
  <w:num w:numId="21">
    <w:abstractNumId w:val="18"/>
  </w:num>
  <w:num w:numId="22">
    <w:abstractNumId w:val="29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25"/>
  </w:num>
  <w:num w:numId="25">
    <w:abstractNumId w:val="15"/>
  </w:num>
  <w:num w:numId="26">
    <w:abstractNumId w:val="16"/>
  </w:num>
  <w:num w:numId="27">
    <w:abstractNumId w:val="5"/>
  </w:num>
  <w:num w:numId="28">
    <w:abstractNumId w:val="1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0"/>
    <w:rsid w:val="00066855"/>
    <w:rsid w:val="0007148F"/>
    <w:rsid w:val="0008040B"/>
    <w:rsid w:val="00085D02"/>
    <w:rsid w:val="00096371"/>
    <w:rsid w:val="00096B74"/>
    <w:rsid w:val="000B4999"/>
    <w:rsid w:val="000D4676"/>
    <w:rsid w:val="000E3B37"/>
    <w:rsid w:val="001003AE"/>
    <w:rsid w:val="001047C2"/>
    <w:rsid w:val="00104C8A"/>
    <w:rsid w:val="0012651D"/>
    <w:rsid w:val="001B5385"/>
    <w:rsid w:val="001C7F95"/>
    <w:rsid w:val="001E17F8"/>
    <w:rsid w:val="00204C1F"/>
    <w:rsid w:val="0025119D"/>
    <w:rsid w:val="00251A48"/>
    <w:rsid w:val="002949B2"/>
    <w:rsid w:val="00294EE6"/>
    <w:rsid w:val="002B3AC0"/>
    <w:rsid w:val="00305B11"/>
    <w:rsid w:val="00385495"/>
    <w:rsid w:val="00385A0E"/>
    <w:rsid w:val="003A1EE8"/>
    <w:rsid w:val="003F2A99"/>
    <w:rsid w:val="00415E7D"/>
    <w:rsid w:val="004232F2"/>
    <w:rsid w:val="004417A2"/>
    <w:rsid w:val="00463BBE"/>
    <w:rsid w:val="0049304F"/>
    <w:rsid w:val="004A48C0"/>
    <w:rsid w:val="004B5F7F"/>
    <w:rsid w:val="004D583B"/>
    <w:rsid w:val="004E739B"/>
    <w:rsid w:val="004E74E8"/>
    <w:rsid w:val="0058529E"/>
    <w:rsid w:val="005B66B9"/>
    <w:rsid w:val="005C0C11"/>
    <w:rsid w:val="005F2124"/>
    <w:rsid w:val="00625FAC"/>
    <w:rsid w:val="00633A6B"/>
    <w:rsid w:val="00662584"/>
    <w:rsid w:val="006913B2"/>
    <w:rsid w:val="006B0601"/>
    <w:rsid w:val="0074286F"/>
    <w:rsid w:val="00784050"/>
    <w:rsid w:val="007C0808"/>
    <w:rsid w:val="007D465D"/>
    <w:rsid w:val="007F0080"/>
    <w:rsid w:val="008550C2"/>
    <w:rsid w:val="0087304B"/>
    <w:rsid w:val="00874AD8"/>
    <w:rsid w:val="00885885"/>
    <w:rsid w:val="00896C14"/>
    <w:rsid w:val="008C66B2"/>
    <w:rsid w:val="008E1359"/>
    <w:rsid w:val="008E2646"/>
    <w:rsid w:val="00923058"/>
    <w:rsid w:val="00951290"/>
    <w:rsid w:val="00952F44"/>
    <w:rsid w:val="00A1248B"/>
    <w:rsid w:val="00A37334"/>
    <w:rsid w:val="00AB6454"/>
    <w:rsid w:val="00AE713C"/>
    <w:rsid w:val="00B257CF"/>
    <w:rsid w:val="00B36F3D"/>
    <w:rsid w:val="00B724B0"/>
    <w:rsid w:val="00B76B1B"/>
    <w:rsid w:val="00B91F1A"/>
    <w:rsid w:val="00BB1C3C"/>
    <w:rsid w:val="00BD54E5"/>
    <w:rsid w:val="00C356A2"/>
    <w:rsid w:val="00C36C6A"/>
    <w:rsid w:val="00C85553"/>
    <w:rsid w:val="00CC2C07"/>
    <w:rsid w:val="00D44662"/>
    <w:rsid w:val="00D8363F"/>
    <w:rsid w:val="00DD7DDC"/>
    <w:rsid w:val="00E94F74"/>
    <w:rsid w:val="00EF73D6"/>
    <w:rsid w:val="00F5756B"/>
    <w:rsid w:val="00FC1FF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ulletlist">
    <w:name w:val="a LCP bullet list"/>
    <w:basedOn w:val="Normal"/>
    <w:autoRedefine/>
    <w:rsid w:val="00B724B0"/>
    <w:pPr>
      <w:numPr>
        <w:numId w:val="21"/>
      </w:numPr>
    </w:pPr>
    <w:rPr>
      <w:rFonts w:ascii="Arial" w:hAnsi="Arial" w:cs="Arial"/>
      <w:i/>
      <w:iCs/>
      <w:sz w:val="22"/>
      <w:szCs w:val="20"/>
      <w:lang w:eastAsia="en-US"/>
    </w:rPr>
  </w:style>
  <w:style w:type="paragraph" w:customStyle="1" w:styleId="aLCPBodytext">
    <w:name w:val="a LCP Body text"/>
    <w:autoRedefine/>
    <w:rsid w:val="005F2124"/>
    <w:pPr>
      <w:numPr>
        <w:numId w:val="25"/>
      </w:numPr>
    </w:pPr>
    <w:rPr>
      <w:rFonts w:ascii="Century Gothic" w:hAnsi="Century Gothic" w:cs="Arial"/>
      <w:iCs/>
      <w:lang w:eastAsia="en-US"/>
    </w:rPr>
  </w:style>
  <w:style w:type="paragraph" w:styleId="Footer">
    <w:name w:val="footer"/>
    <w:basedOn w:val="Normal"/>
    <w:link w:val="FooterChar"/>
    <w:rsid w:val="00B91F1A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91F1A"/>
    <w:rPr>
      <w:lang w:val="en-US" w:eastAsia="en-US"/>
    </w:rPr>
  </w:style>
  <w:style w:type="paragraph" w:customStyle="1" w:styleId="aLCPSubhead">
    <w:name w:val="a LCP Subhead"/>
    <w:autoRedefine/>
    <w:rsid w:val="002949B2"/>
    <w:pPr>
      <w:ind w:left="360" w:hanging="360"/>
      <w:jc w:val="both"/>
    </w:pPr>
    <w:rPr>
      <w:rFonts w:ascii="Century Gothic" w:hAnsi="Century Gothic" w:cs="Arial"/>
      <w:b/>
    </w:rPr>
  </w:style>
  <w:style w:type="paragraph" w:styleId="Header">
    <w:name w:val="header"/>
    <w:basedOn w:val="Normal"/>
    <w:link w:val="HeaderChar"/>
    <w:rsid w:val="008E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359"/>
    <w:rPr>
      <w:sz w:val="24"/>
      <w:szCs w:val="24"/>
    </w:rPr>
  </w:style>
  <w:style w:type="paragraph" w:styleId="BalloonText">
    <w:name w:val="Balloon Text"/>
    <w:basedOn w:val="Normal"/>
    <w:link w:val="BalloonTextChar"/>
    <w:rsid w:val="007C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ulletlist">
    <w:name w:val="a LCP bullet list"/>
    <w:basedOn w:val="Normal"/>
    <w:autoRedefine/>
    <w:rsid w:val="00B724B0"/>
    <w:pPr>
      <w:numPr>
        <w:numId w:val="21"/>
      </w:numPr>
    </w:pPr>
    <w:rPr>
      <w:rFonts w:ascii="Arial" w:hAnsi="Arial" w:cs="Arial"/>
      <w:i/>
      <w:iCs/>
      <w:sz w:val="22"/>
      <w:szCs w:val="20"/>
      <w:lang w:eastAsia="en-US"/>
    </w:rPr>
  </w:style>
  <w:style w:type="paragraph" w:customStyle="1" w:styleId="aLCPBodytext">
    <w:name w:val="a LCP Body text"/>
    <w:autoRedefine/>
    <w:rsid w:val="005F2124"/>
    <w:pPr>
      <w:numPr>
        <w:numId w:val="25"/>
      </w:numPr>
    </w:pPr>
    <w:rPr>
      <w:rFonts w:ascii="Century Gothic" w:hAnsi="Century Gothic" w:cs="Arial"/>
      <w:iCs/>
      <w:lang w:eastAsia="en-US"/>
    </w:rPr>
  </w:style>
  <w:style w:type="paragraph" w:styleId="Footer">
    <w:name w:val="footer"/>
    <w:basedOn w:val="Normal"/>
    <w:link w:val="FooterChar"/>
    <w:rsid w:val="00B91F1A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91F1A"/>
    <w:rPr>
      <w:lang w:val="en-US" w:eastAsia="en-US"/>
    </w:rPr>
  </w:style>
  <w:style w:type="paragraph" w:customStyle="1" w:styleId="aLCPSubhead">
    <w:name w:val="a LCP Subhead"/>
    <w:autoRedefine/>
    <w:rsid w:val="002949B2"/>
    <w:pPr>
      <w:ind w:left="360" w:hanging="360"/>
      <w:jc w:val="both"/>
    </w:pPr>
    <w:rPr>
      <w:rFonts w:ascii="Century Gothic" w:hAnsi="Century Gothic" w:cs="Arial"/>
      <w:b/>
    </w:rPr>
  </w:style>
  <w:style w:type="paragraph" w:styleId="Header">
    <w:name w:val="header"/>
    <w:basedOn w:val="Normal"/>
    <w:link w:val="HeaderChar"/>
    <w:rsid w:val="008E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359"/>
    <w:rPr>
      <w:sz w:val="24"/>
      <w:szCs w:val="24"/>
    </w:rPr>
  </w:style>
  <w:style w:type="paragraph" w:styleId="BalloonText">
    <w:name w:val="Balloon Text"/>
    <w:basedOn w:val="Normal"/>
    <w:link w:val="BalloonTextChar"/>
    <w:rsid w:val="007C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5F6A-A420-445B-8078-96DF18D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Eduaction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Fleetwood</cp:lastModifiedBy>
  <cp:revision>2</cp:revision>
  <dcterms:created xsi:type="dcterms:W3CDTF">2017-03-21T14:41:00Z</dcterms:created>
  <dcterms:modified xsi:type="dcterms:W3CDTF">2017-03-21T14:41:00Z</dcterms:modified>
</cp:coreProperties>
</file>